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A7" w:rsidRDefault="006B03DC" w:rsidP="002F4B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B43D3">
        <w:rPr>
          <w:rFonts w:ascii="Calibri" w:hAnsi="Calibri" w:cs="Calibri"/>
          <w:b/>
          <w:sz w:val="24"/>
          <w:szCs w:val="24"/>
        </w:rPr>
        <w:t>Regulamin konkursu</w:t>
      </w:r>
      <w:r w:rsidR="00786E5A" w:rsidRPr="008B43D3">
        <w:rPr>
          <w:rFonts w:ascii="Calibri" w:hAnsi="Calibri" w:cs="Calibri"/>
          <w:b/>
          <w:sz w:val="24"/>
          <w:szCs w:val="24"/>
        </w:rPr>
        <w:t xml:space="preserve"> w ramach projektu</w:t>
      </w:r>
      <w:r w:rsidR="0072163C" w:rsidRPr="008B43D3">
        <w:rPr>
          <w:rFonts w:ascii="Calibri" w:hAnsi="Calibri" w:cs="Calibri"/>
          <w:b/>
          <w:sz w:val="24"/>
          <w:szCs w:val="24"/>
        </w:rPr>
        <w:t xml:space="preserve"> „</w:t>
      </w:r>
      <w:r w:rsidR="006D3455">
        <w:rPr>
          <w:rFonts w:ascii="Calibri" w:hAnsi="Calibri" w:cs="Calibri"/>
          <w:b/>
          <w:sz w:val="24"/>
          <w:szCs w:val="24"/>
        </w:rPr>
        <w:t>Od zera do milionera</w:t>
      </w:r>
      <w:r w:rsidR="0072163C" w:rsidRPr="008B43D3">
        <w:rPr>
          <w:rFonts w:ascii="Calibri" w:hAnsi="Calibri" w:cs="Calibri"/>
          <w:b/>
          <w:sz w:val="24"/>
          <w:szCs w:val="24"/>
        </w:rPr>
        <w:t>”</w:t>
      </w:r>
    </w:p>
    <w:p w:rsidR="008B43D3" w:rsidRPr="002F4BB8" w:rsidRDefault="008B43D3" w:rsidP="002F4B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B03DC" w:rsidRPr="002F4BB8" w:rsidRDefault="006B03DC" w:rsidP="002F4BB8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6B03DC" w:rsidRPr="002F4BB8" w:rsidRDefault="006B03DC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  <w:r w:rsidRPr="002F4BB8">
        <w:rPr>
          <w:rFonts w:ascii="Calibri" w:hAnsi="Calibri" w:cs="Calibri"/>
          <w:b/>
          <w:sz w:val="24"/>
          <w:szCs w:val="24"/>
          <w:u w:val="none"/>
        </w:rPr>
        <w:t>§ 1. Postanowienia ogólne</w:t>
      </w:r>
    </w:p>
    <w:p w:rsidR="006B03DC" w:rsidRPr="002F4BB8" w:rsidRDefault="006B03DC" w:rsidP="002F4BB8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6B03DC" w:rsidRPr="002F4BB8" w:rsidRDefault="006B03DC" w:rsidP="002F4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Organizatorem konkursu jest </w:t>
      </w:r>
      <w:r w:rsidR="007F3AB1" w:rsidRPr="007F3AB1">
        <w:rPr>
          <w:rFonts w:ascii="Calibri" w:hAnsi="Calibri" w:cs="Calibri"/>
          <w:sz w:val="24"/>
          <w:szCs w:val="24"/>
        </w:rPr>
        <w:t xml:space="preserve">Stowarzyszenie </w:t>
      </w:r>
      <w:r w:rsidR="006D3455">
        <w:rPr>
          <w:rFonts w:ascii="Calibri" w:hAnsi="Calibri" w:cs="Calibri"/>
          <w:sz w:val="24"/>
          <w:szCs w:val="24"/>
        </w:rPr>
        <w:t>Instytut Nowych Technologii</w:t>
      </w:r>
      <w:r w:rsidR="007F3AB1" w:rsidRPr="007F3AB1">
        <w:rPr>
          <w:rFonts w:ascii="Calibri" w:hAnsi="Calibri" w:cs="Calibri"/>
          <w:sz w:val="24"/>
          <w:szCs w:val="24"/>
        </w:rPr>
        <w:t xml:space="preserve"> z siedzib</w:t>
      </w:r>
      <w:r w:rsidR="007F3AB1" w:rsidRPr="007F3AB1">
        <w:rPr>
          <w:rFonts w:ascii="Calibri" w:hAnsi="Calibri" w:cs="Calibri" w:hint="eastAsia"/>
          <w:sz w:val="24"/>
          <w:szCs w:val="24"/>
        </w:rPr>
        <w:t>ą</w:t>
      </w:r>
      <w:r w:rsidR="007F3AB1" w:rsidRPr="007F3AB1">
        <w:rPr>
          <w:rFonts w:ascii="Calibri" w:hAnsi="Calibri" w:cs="Calibri"/>
          <w:sz w:val="24"/>
          <w:szCs w:val="24"/>
        </w:rPr>
        <w:t xml:space="preserve"> w </w:t>
      </w:r>
      <w:r w:rsidR="007F3AB1" w:rsidRPr="007F3AB1">
        <w:rPr>
          <w:rFonts w:ascii="Calibri" w:hAnsi="Calibri" w:cs="Calibri" w:hint="eastAsia"/>
          <w:sz w:val="24"/>
          <w:szCs w:val="24"/>
        </w:rPr>
        <w:t>Ł</w:t>
      </w:r>
      <w:r w:rsidR="007F3AB1" w:rsidRPr="007F3AB1">
        <w:rPr>
          <w:rFonts w:ascii="Calibri" w:hAnsi="Calibri" w:cs="Calibri"/>
          <w:sz w:val="24"/>
          <w:szCs w:val="24"/>
        </w:rPr>
        <w:t xml:space="preserve">odzi, pod adresem: ul. Henryka Sienkiewicza </w:t>
      </w:r>
      <w:r w:rsidR="006D3455">
        <w:rPr>
          <w:rFonts w:ascii="Calibri" w:hAnsi="Calibri" w:cs="Calibri"/>
          <w:sz w:val="24"/>
          <w:szCs w:val="24"/>
        </w:rPr>
        <w:t>55</w:t>
      </w:r>
      <w:r w:rsidR="007F3AB1" w:rsidRPr="007F3AB1">
        <w:rPr>
          <w:rFonts w:ascii="Calibri" w:hAnsi="Calibri" w:cs="Calibri"/>
          <w:sz w:val="24"/>
          <w:szCs w:val="24"/>
        </w:rPr>
        <w:t>, 90-</w:t>
      </w:r>
      <w:r w:rsidR="006D3455">
        <w:rPr>
          <w:rFonts w:ascii="Calibri" w:hAnsi="Calibri" w:cs="Calibri"/>
          <w:sz w:val="24"/>
          <w:szCs w:val="24"/>
        </w:rPr>
        <w:t>009</w:t>
      </w:r>
      <w:r w:rsidR="007F3AB1" w:rsidRPr="007F3AB1">
        <w:rPr>
          <w:rFonts w:ascii="Calibri" w:hAnsi="Calibri" w:cs="Calibri"/>
          <w:sz w:val="24"/>
          <w:szCs w:val="24"/>
        </w:rPr>
        <w:t xml:space="preserve"> </w:t>
      </w:r>
      <w:r w:rsidR="007F3AB1" w:rsidRPr="007F3AB1">
        <w:rPr>
          <w:rFonts w:ascii="Calibri" w:hAnsi="Calibri" w:cs="Calibri" w:hint="eastAsia"/>
          <w:sz w:val="24"/>
          <w:szCs w:val="24"/>
        </w:rPr>
        <w:t>Łó</w:t>
      </w:r>
      <w:r w:rsidR="007F3AB1" w:rsidRPr="007F3AB1">
        <w:rPr>
          <w:rFonts w:ascii="Calibri" w:hAnsi="Calibri" w:cs="Calibri"/>
          <w:sz w:val="24"/>
          <w:szCs w:val="24"/>
        </w:rPr>
        <w:t>d</w:t>
      </w:r>
      <w:r w:rsidR="007F3AB1" w:rsidRPr="007F3AB1">
        <w:rPr>
          <w:rFonts w:ascii="Calibri" w:hAnsi="Calibri" w:cs="Calibri" w:hint="eastAsia"/>
          <w:sz w:val="24"/>
          <w:szCs w:val="24"/>
        </w:rPr>
        <w:t>ź</w:t>
      </w:r>
      <w:r w:rsidR="007F3AB1" w:rsidRPr="007F3AB1">
        <w:rPr>
          <w:rFonts w:ascii="Calibri" w:hAnsi="Calibri" w:cs="Calibri"/>
          <w:sz w:val="24"/>
          <w:szCs w:val="24"/>
        </w:rPr>
        <w:t>, KRS:</w:t>
      </w:r>
      <w:r w:rsidR="007F3AB1">
        <w:rPr>
          <w:rFonts w:ascii="Calibri" w:hAnsi="Calibri" w:cs="Calibri"/>
          <w:sz w:val="24"/>
          <w:szCs w:val="24"/>
        </w:rPr>
        <w:t> </w:t>
      </w:r>
      <w:r w:rsidR="00FA47C2" w:rsidRPr="00FA47C2">
        <w:rPr>
          <w:rFonts w:ascii="Calibri" w:hAnsi="Calibri" w:cs="Calibri"/>
          <w:sz w:val="24"/>
          <w:szCs w:val="24"/>
        </w:rPr>
        <w:t>0000216649</w:t>
      </w:r>
      <w:r w:rsidR="007F3AB1" w:rsidRPr="007F3AB1">
        <w:rPr>
          <w:rFonts w:ascii="Calibri" w:hAnsi="Calibri" w:cs="Calibri"/>
          <w:sz w:val="24"/>
          <w:szCs w:val="24"/>
        </w:rPr>
        <w:t>, NIP:</w:t>
      </w:r>
      <w:r w:rsidR="007F3AB1">
        <w:rPr>
          <w:rFonts w:ascii="Calibri" w:hAnsi="Calibri" w:cs="Calibri"/>
          <w:sz w:val="24"/>
          <w:szCs w:val="24"/>
        </w:rPr>
        <w:t> </w:t>
      </w:r>
      <w:r w:rsidR="00FA47C2" w:rsidRPr="00FA47C2">
        <w:rPr>
          <w:rFonts w:ascii="Calibri" w:hAnsi="Calibri" w:cs="Calibri"/>
          <w:sz w:val="24"/>
          <w:szCs w:val="24"/>
        </w:rPr>
        <w:t>7251886513</w:t>
      </w:r>
      <w:r w:rsidR="007F3AB1" w:rsidRPr="007F3AB1">
        <w:rPr>
          <w:rFonts w:ascii="Calibri" w:hAnsi="Calibri" w:cs="Calibri"/>
          <w:sz w:val="24"/>
          <w:szCs w:val="24"/>
        </w:rPr>
        <w:t>, REGON:</w:t>
      </w:r>
      <w:r w:rsidR="007F3AB1">
        <w:rPr>
          <w:rFonts w:ascii="Calibri" w:hAnsi="Calibri" w:cs="Calibri"/>
          <w:sz w:val="24"/>
          <w:szCs w:val="24"/>
        </w:rPr>
        <w:t> </w:t>
      </w:r>
      <w:r w:rsidR="00FA47C2" w:rsidRPr="00FA47C2">
        <w:rPr>
          <w:rFonts w:ascii="Calibri" w:hAnsi="Calibri" w:cs="Calibri"/>
          <w:sz w:val="24"/>
          <w:szCs w:val="24"/>
        </w:rPr>
        <w:t>473277844</w:t>
      </w:r>
      <w:r w:rsidR="007F3AB1">
        <w:rPr>
          <w:rFonts w:ascii="Calibri" w:hAnsi="Calibri" w:cs="Calibri"/>
          <w:sz w:val="24"/>
          <w:szCs w:val="24"/>
        </w:rPr>
        <w:t xml:space="preserve">, </w:t>
      </w:r>
      <w:r w:rsidRPr="002F4BB8">
        <w:rPr>
          <w:rFonts w:ascii="Calibri" w:hAnsi="Calibri" w:cs="Calibri"/>
          <w:sz w:val="24"/>
          <w:szCs w:val="24"/>
        </w:rPr>
        <w:t>zwane dalej „Organizatorem”.</w:t>
      </w:r>
    </w:p>
    <w:p w:rsidR="00734016" w:rsidRPr="00734016" w:rsidRDefault="006B03DC" w:rsidP="002F4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34016">
        <w:rPr>
          <w:rFonts w:ascii="Calibri" w:hAnsi="Calibri" w:cs="Calibri"/>
          <w:sz w:val="24"/>
          <w:szCs w:val="24"/>
        </w:rPr>
        <w:t xml:space="preserve">Konkurs </w:t>
      </w:r>
      <w:r w:rsidR="00786E5A" w:rsidRPr="00734016">
        <w:rPr>
          <w:rFonts w:ascii="Calibri" w:hAnsi="Calibri" w:cs="Calibri"/>
          <w:sz w:val="24"/>
          <w:szCs w:val="24"/>
        </w:rPr>
        <w:t xml:space="preserve">trwa </w:t>
      </w:r>
      <w:r w:rsidRPr="00734016">
        <w:rPr>
          <w:rFonts w:ascii="Calibri" w:hAnsi="Calibri" w:cs="Calibri"/>
          <w:sz w:val="24"/>
          <w:szCs w:val="24"/>
        </w:rPr>
        <w:t xml:space="preserve">od </w:t>
      </w:r>
      <w:r w:rsidR="006D3455">
        <w:rPr>
          <w:rFonts w:ascii="Calibri" w:hAnsi="Calibri" w:cs="Calibri"/>
          <w:sz w:val="24"/>
          <w:szCs w:val="24"/>
        </w:rPr>
        <w:t>01</w:t>
      </w:r>
      <w:r w:rsidR="00734016" w:rsidRPr="00734016">
        <w:rPr>
          <w:rFonts w:ascii="Calibri" w:hAnsi="Calibri" w:cs="Calibri"/>
          <w:sz w:val="24"/>
          <w:szCs w:val="24"/>
        </w:rPr>
        <w:t>.0</w:t>
      </w:r>
      <w:r w:rsidR="006D3455">
        <w:rPr>
          <w:rFonts w:ascii="Calibri" w:hAnsi="Calibri" w:cs="Calibri"/>
          <w:sz w:val="24"/>
          <w:szCs w:val="24"/>
        </w:rPr>
        <w:t>4</w:t>
      </w:r>
      <w:r w:rsidR="00734016" w:rsidRPr="00734016">
        <w:rPr>
          <w:rFonts w:ascii="Calibri" w:hAnsi="Calibri" w:cs="Calibri"/>
          <w:sz w:val="24"/>
          <w:szCs w:val="24"/>
        </w:rPr>
        <w:t>.202</w:t>
      </w:r>
      <w:r w:rsidR="00335077">
        <w:rPr>
          <w:rFonts w:ascii="Calibri" w:hAnsi="Calibri" w:cs="Calibri"/>
          <w:sz w:val="24"/>
          <w:szCs w:val="24"/>
        </w:rPr>
        <w:t>5</w:t>
      </w:r>
      <w:r w:rsidR="00734016" w:rsidRPr="00734016">
        <w:rPr>
          <w:rFonts w:ascii="Calibri" w:hAnsi="Calibri" w:cs="Calibri"/>
          <w:sz w:val="24"/>
          <w:szCs w:val="24"/>
        </w:rPr>
        <w:t xml:space="preserve"> </w:t>
      </w:r>
      <w:r w:rsidRPr="00734016">
        <w:rPr>
          <w:rFonts w:ascii="Calibri" w:hAnsi="Calibri" w:cs="Calibri"/>
          <w:sz w:val="24"/>
          <w:szCs w:val="24"/>
        </w:rPr>
        <w:t xml:space="preserve">r. do </w:t>
      </w:r>
      <w:r w:rsidR="00335077">
        <w:rPr>
          <w:rFonts w:ascii="Calibri" w:hAnsi="Calibri" w:cs="Calibri"/>
          <w:sz w:val="24"/>
          <w:szCs w:val="24"/>
        </w:rPr>
        <w:t>2</w:t>
      </w:r>
      <w:r w:rsidR="006D3455">
        <w:rPr>
          <w:rFonts w:ascii="Calibri" w:hAnsi="Calibri" w:cs="Calibri"/>
          <w:sz w:val="24"/>
          <w:szCs w:val="24"/>
        </w:rPr>
        <w:t>7</w:t>
      </w:r>
      <w:r w:rsidR="00734016" w:rsidRPr="00734016">
        <w:rPr>
          <w:rFonts w:ascii="Calibri" w:hAnsi="Calibri" w:cs="Calibri"/>
          <w:sz w:val="24"/>
          <w:szCs w:val="24"/>
        </w:rPr>
        <w:t>.</w:t>
      </w:r>
      <w:r w:rsidR="00335077">
        <w:rPr>
          <w:rFonts w:ascii="Calibri" w:hAnsi="Calibri" w:cs="Calibri"/>
          <w:sz w:val="24"/>
          <w:szCs w:val="24"/>
        </w:rPr>
        <w:t>04</w:t>
      </w:r>
      <w:r w:rsidR="00734016" w:rsidRPr="00734016">
        <w:rPr>
          <w:rFonts w:ascii="Calibri" w:hAnsi="Calibri" w:cs="Calibri"/>
          <w:sz w:val="24"/>
          <w:szCs w:val="24"/>
        </w:rPr>
        <w:t>.202</w:t>
      </w:r>
      <w:r w:rsidR="00335077">
        <w:rPr>
          <w:rFonts w:ascii="Calibri" w:hAnsi="Calibri" w:cs="Calibri"/>
          <w:sz w:val="24"/>
          <w:szCs w:val="24"/>
        </w:rPr>
        <w:t>5</w:t>
      </w:r>
      <w:r w:rsidRPr="00734016">
        <w:rPr>
          <w:rFonts w:ascii="Calibri" w:hAnsi="Calibri" w:cs="Calibri"/>
          <w:sz w:val="24"/>
          <w:szCs w:val="24"/>
        </w:rPr>
        <w:t xml:space="preserve"> r.</w:t>
      </w:r>
    </w:p>
    <w:p w:rsidR="006B03DC" w:rsidRPr="00734016" w:rsidRDefault="00054725" w:rsidP="002F4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34016">
        <w:rPr>
          <w:rFonts w:ascii="Calibri" w:hAnsi="Calibri" w:cs="Calibri"/>
          <w:sz w:val="24"/>
          <w:szCs w:val="24"/>
        </w:rPr>
        <w:t xml:space="preserve">Głosowanie trwa od </w:t>
      </w:r>
      <w:r w:rsidR="00335077">
        <w:rPr>
          <w:rFonts w:ascii="Calibri" w:hAnsi="Calibri" w:cs="Calibri"/>
          <w:sz w:val="24"/>
          <w:szCs w:val="24"/>
        </w:rPr>
        <w:t>2</w:t>
      </w:r>
      <w:r w:rsidR="006D3455">
        <w:rPr>
          <w:rFonts w:ascii="Calibri" w:hAnsi="Calibri" w:cs="Calibri"/>
          <w:sz w:val="24"/>
          <w:szCs w:val="24"/>
        </w:rPr>
        <w:t>8</w:t>
      </w:r>
      <w:r w:rsidRPr="00734016">
        <w:rPr>
          <w:rFonts w:ascii="Calibri" w:hAnsi="Calibri" w:cs="Calibri"/>
          <w:sz w:val="24"/>
          <w:szCs w:val="24"/>
        </w:rPr>
        <w:t>.</w:t>
      </w:r>
      <w:r w:rsidR="00335077">
        <w:rPr>
          <w:rFonts w:ascii="Calibri" w:hAnsi="Calibri" w:cs="Calibri"/>
          <w:sz w:val="24"/>
          <w:szCs w:val="24"/>
        </w:rPr>
        <w:t>04</w:t>
      </w:r>
      <w:r w:rsidRPr="00734016">
        <w:rPr>
          <w:rFonts w:ascii="Calibri" w:hAnsi="Calibri" w:cs="Calibri"/>
          <w:sz w:val="24"/>
          <w:szCs w:val="24"/>
        </w:rPr>
        <w:t>.202</w:t>
      </w:r>
      <w:r w:rsidR="00335077">
        <w:rPr>
          <w:rFonts w:ascii="Calibri" w:hAnsi="Calibri" w:cs="Calibri"/>
          <w:sz w:val="24"/>
          <w:szCs w:val="24"/>
        </w:rPr>
        <w:t>5</w:t>
      </w:r>
      <w:r w:rsidRPr="00734016">
        <w:rPr>
          <w:rFonts w:ascii="Calibri" w:hAnsi="Calibri" w:cs="Calibri"/>
          <w:sz w:val="24"/>
          <w:szCs w:val="24"/>
        </w:rPr>
        <w:t xml:space="preserve"> r. </w:t>
      </w:r>
      <w:r w:rsidR="00335077">
        <w:rPr>
          <w:rFonts w:ascii="Calibri" w:hAnsi="Calibri" w:cs="Calibri"/>
          <w:sz w:val="24"/>
          <w:szCs w:val="24"/>
        </w:rPr>
        <w:t xml:space="preserve"> najpóźniej </w:t>
      </w:r>
      <w:r w:rsidRPr="00734016">
        <w:rPr>
          <w:rFonts w:ascii="Calibri" w:hAnsi="Calibri" w:cs="Calibri"/>
          <w:sz w:val="24"/>
          <w:szCs w:val="24"/>
        </w:rPr>
        <w:t xml:space="preserve">do </w:t>
      </w:r>
      <w:r w:rsidR="006D3455">
        <w:rPr>
          <w:rFonts w:ascii="Calibri" w:hAnsi="Calibri" w:cs="Calibri"/>
          <w:sz w:val="24"/>
          <w:szCs w:val="24"/>
        </w:rPr>
        <w:t>02</w:t>
      </w:r>
      <w:r w:rsidRPr="00734016">
        <w:rPr>
          <w:rFonts w:ascii="Calibri" w:hAnsi="Calibri" w:cs="Calibri"/>
          <w:sz w:val="24"/>
          <w:szCs w:val="24"/>
        </w:rPr>
        <w:t>.</w:t>
      </w:r>
      <w:r w:rsidR="00335077">
        <w:rPr>
          <w:rFonts w:ascii="Calibri" w:hAnsi="Calibri" w:cs="Calibri"/>
          <w:sz w:val="24"/>
          <w:szCs w:val="24"/>
        </w:rPr>
        <w:t>0</w:t>
      </w:r>
      <w:r w:rsidR="006D3455">
        <w:rPr>
          <w:rFonts w:ascii="Calibri" w:hAnsi="Calibri" w:cs="Calibri"/>
          <w:sz w:val="24"/>
          <w:szCs w:val="24"/>
        </w:rPr>
        <w:t>5</w:t>
      </w:r>
      <w:r w:rsidRPr="00734016">
        <w:rPr>
          <w:rFonts w:ascii="Calibri" w:hAnsi="Calibri" w:cs="Calibri"/>
          <w:sz w:val="24"/>
          <w:szCs w:val="24"/>
        </w:rPr>
        <w:t>.202</w:t>
      </w:r>
      <w:r w:rsidR="00335077">
        <w:rPr>
          <w:rFonts w:ascii="Calibri" w:hAnsi="Calibri" w:cs="Calibri"/>
          <w:sz w:val="24"/>
          <w:szCs w:val="24"/>
        </w:rPr>
        <w:t>5</w:t>
      </w:r>
      <w:r w:rsidRPr="00734016">
        <w:rPr>
          <w:rFonts w:ascii="Calibri" w:hAnsi="Calibri" w:cs="Calibri"/>
          <w:sz w:val="24"/>
          <w:szCs w:val="24"/>
        </w:rPr>
        <w:t xml:space="preserve"> r.</w:t>
      </w:r>
    </w:p>
    <w:p w:rsidR="006B03DC" w:rsidRPr="00734016" w:rsidRDefault="006B03DC" w:rsidP="002F4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34016">
        <w:rPr>
          <w:rFonts w:ascii="Calibri" w:hAnsi="Calibri" w:cs="Calibri"/>
          <w:sz w:val="24"/>
          <w:szCs w:val="24"/>
        </w:rPr>
        <w:t xml:space="preserve">Rozstrzygnięcie konkursu </w:t>
      </w:r>
      <w:r w:rsidR="00734016" w:rsidRPr="00734016">
        <w:rPr>
          <w:rFonts w:ascii="Calibri" w:hAnsi="Calibri" w:cs="Calibri"/>
          <w:sz w:val="24"/>
          <w:szCs w:val="24"/>
        </w:rPr>
        <w:t xml:space="preserve">nastąpi nie wcześniej niż </w:t>
      </w:r>
      <w:r w:rsidR="00AB02F1">
        <w:rPr>
          <w:rFonts w:ascii="Calibri" w:hAnsi="Calibri" w:cs="Calibri"/>
          <w:sz w:val="24"/>
          <w:szCs w:val="24"/>
        </w:rPr>
        <w:t>po upływie terminu nadsyłania prac</w:t>
      </w:r>
      <w:r w:rsidR="00734016" w:rsidRPr="00734016">
        <w:rPr>
          <w:rFonts w:ascii="Calibri" w:hAnsi="Calibri" w:cs="Calibri"/>
          <w:sz w:val="24"/>
          <w:szCs w:val="24"/>
        </w:rPr>
        <w:t xml:space="preserve"> i nie później niż</w:t>
      </w:r>
      <w:r w:rsidRPr="00734016">
        <w:rPr>
          <w:rFonts w:ascii="Calibri" w:hAnsi="Calibri" w:cs="Calibri"/>
          <w:sz w:val="24"/>
          <w:szCs w:val="24"/>
        </w:rPr>
        <w:t xml:space="preserve"> </w:t>
      </w:r>
      <w:r w:rsidR="006D3455">
        <w:rPr>
          <w:rFonts w:ascii="Calibri" w:hAnsi="Calibri" w:cs="Calibri"/>
          <w:sz w:val="24"/>
          <w:szCs w:val="24"/>
        </w:rPr>
        <w:t>02</w:t>
      </w:r>
      <w:r w:rsidRPr="00734016">
        <w:rPr>
          <w:rFonts w:ascii="Calibri" w:hAnsi="Calibri" w:cs="Calibri"/>
          <w:sz w:val="24"/>
          <w:szCs w:val="24"/>
        </w:rPr>
        <w:t>.</w:t>
      </w:r>
      <w:r w:rsidR="00335077">
        <w:rPr>
          <w:rFonts w:ascii="Calibri" w:hAnsi="Calibri" w:cs="Calibri"/>
          <w:sz w:val="24"/>
          <w:szCs w:val="24"/>
        </w:rPr>
        <w:t>0</w:t>
      </w:r>
      <w:r w:rsidR="006D3455">
        <w:rPr>
          <w:rFonts w:ascii="Calibri" w:hAnsi="Calibri" w:cs="Calibri"/>
          <w:sz w:val="24"/>
          <w:szCs w:val="24"/>
        </w:rPr>
        <w:t>5</w:t>
      </w:r>
      <w:r w:rsidRPr="00734016">
        <w:rPr>
          <w:rFonts w:ascii="Calibri" w:hAnsi="Calibri" w:cs="Calibri"/>
          <w:sz w:val="24"/>
          <w:szCs w:val="24"/>
        </w:rPr>
        <w:t>.</w:t>
      </w:r>
      <w:r w:rsidR="00734016" w:rsidRPr="00734016">
        <w:rPr>
          <w:rFonts w:ascii="Calibri" w:hAnsi="Calibri" w:cs="Calibri"/>
          <w:sz w:val="24"/>
          <w:szCs w:val="24"/>
        </w:rPr>
        <w:t>202</w:t>
      </w:r>
      <w:r w:rsidR="00335077">
        <w:rPr>
          <w:rFonts w:ascii="Calibri" w:hAnsi="Calibri" w:cs="Calibri"/>
          <w:sz w:val="24"/>
          <w:szCs w:val="24"/>
        </w:rPr>
        <w:t>5</w:t>
      </w:r>
      <w:r w:rsidRPr="00734016">
        <w:rPr>
          <w:rFonts w:ascii="Calibri" w:hAnsi="Calibri" w:cs="Calibri"/>
          <w:sz w:val="24"/>
          <w:szCs w:val="24"/>
        </w:rPr>
        <w:t xml:space="preserve"> r. Informacje o wynikach konkursu zostaną zamieszczone na </w:t>
      </w:r>
      <w:hyperlink r:id="rId8" w:history="1">
        <w:r w:rsidRPr="00734016">
          <w:rPr>
            <w:rStyle w:val="Hipercze"/>
            <w:rFonts w:ascii="Calibri" w:hAnsi="Calibri" w:cs="Calibri"/>
            <w:sz w:val="24"/>
            <w:szCs w:val="24"/>
          </w:rPr>
          <w:t>stronie internetowej Organizatora</w:t>
        </w:r>
      </w:hyperlink>
      <w:r w:rsidRPr="00734016">
        <w:rPr>
          <w:rFonts w:ascii="Calibri" w:hAnsi="Calibri" w:cs="Calibri"/>
          <w:sz w:val="24"/>
          <w:szCs w:val="24"/>
        </w:rPr>
        <w:t xml:space="preserve"> oraz na </w:t>
      </w:r>
      <w:hyperlink r:id="rId9" w:history="1">
        <w:r w:rsidR="00734016" w:rsidRPr="00734016">
          <w:rPr>
            <w:rStyle w:val="Hipercze"/>
            <w:rFonts w:ascii="Calibri" w:hAnsi="Calibri" w:cs="Calibri"/>
            <w:sz w:val="24"/>
            <w:szCs w:val="24"/>
          </w:rPr>
          <w:t>profilu</w:t>
        </w:r>
        <w:r w:rsidRPr="00734016">
          <w:rPr>
            <w:rStyle w:val="Hipercze"/>
            <w:rFonts w:ascii="Calibri" w:hAnsi="Calibri" w:cs="Calibri"/>
            <w:sz w:val="24"/>
            <w:szCs w:val="24"/>
          </w:rPr>
          <w:t xml:space="preserve"> </w:t>
        </w:r>
        <w:r w:rsidR="00734016" w:rsidRPr="00734016">
          <w:rPr>
            <w:rStyle w:val="Hipercze"/>
            <w:rFonts w:ascii="Calibri" w:hAnsi="Calibri" w:cs="Calibri"/>
            <w:sz w:val="24"/>
            <w:szCs w:val="24"/>
          </w:rPr>
          <w:t>Organizatora</w:t>
        </w:r>
        <w:r w:rsidRPr="00734016">
          <w:rPr>
            <w:rStyle w:val="Hipercze"/>
            <w:rFonts w:ascii="Calibri" w:hAnsi="Calibri" w:cs="Calibri"/>
            <w:sz w:val="24"/>
            <w:szCs w:val="24"/>
          </w:rPr>
          <w:t xml:space="preserve"> na Facebooku</w:t>
        </w:r>
      </w:hyperlink>
      <w:r w:rsidR="00734016" w:rsidRPr="00734016">
        <w:rPr>
          <w:rFonts w:ascii="Calibri" w:hAnsi="Calibri" w:cs="Calibri"/>
          <w:sz w:val="24"/>
          <w:szCs w:val="24"/>
        </w:rPr>
        <w:t>.</w:t>
      </w:r>
    </w:p>
    <w:p w:rsidR="006B03DC" w:rsidRDefault="006B03DC" w:rsidP="007340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Konkurs skierowany jest do </w:t>
      </w:r>
      <w:r w:rsidR="00734016">
        <w:rPr>
          <w:rFonts w:ascii="Calibri" w:hAnsi="Calibri" w:cs="Calibri"/>
          <w:sz w:val="24"/>
          <w:szCs w:val="24"/>
        </w:rPr>
        <w:t>uczestników projektu „</w:t>
      </w:r>
      <w:r w:rsidR="006D3455">
        <w:rPr>
          <w:rFonts w:ascii="Calibri" w:hAnsi="Calibri" w:cs="Calibri"/>
          <w:sz w:val="24"/>
          <w:szCs w:val="24"/>
        </w:rPr>
        <w:t>Od zera do milionera</w:t>
      </w:r>
      <w:r w:rsidR="00734016">
        <w:rPr>
          <w:rFonts w:ascii="Calibri" w:hAnsi="Calibri" w:cs="Calibri"/>
          <w:sz w:val="24"/>
          <w:szCs w:val="24"/>
        </w:rPr>
        <w:t xml:space="preserve">” </w:t>
      </w:r>
      <w:r w:rsidR="00734016" w:rsidRPr="00734016">
        <w:rPr>
          <w:rFonts w:ascii="Calibri" w:hAnsi="Calibri" w:cs="Calibri"/>
          <w:sz w:val="24"/>
          <w:szCs w:val="24"/>
        </w:rPr>
        <w:t>finansowan</w:t>
      </w:r>
      <w:r w:rsidR="00734016">
        <w:rPr>
          <w:rFonts w:ascii="Calibri" w:hAnsi="Calibri" w:cs="Calibri"/>
          <w:sz w:val="24"/>
          <w:szCs w:val="24"/>
        </w:rPr>
        <w:t>ego</w:t>
      </w:r>
      <w:r w:rsidR="00734016" w:rsidRPr="00734016">
        <w:rPr>
          <w:rFonts w:ascii="Calibri" w:hAnsi="Calibri" w:cs="Calibri"/>
          <w:sz w:val="24"/>
          <w:szCs w:val="24"/>
        </w:rPr>
        <w:t xml:space="preserve"> z środków</w:t>
      </w:r>
      <w:r w:rsidR="00335077">
        <w:rPr>
          <w:rFonts w:ascii="Calibri" w:hAnsi="Calibri" w:cs="Calibri"/>
          <w:sz w:val="24"/>
          <w:szCs w:val="24"/>
        </w:rPr>
        <w:t xml:space="preserve"> Europejskiego Korpusu Solidarności</w:t>
      </w:r>
      <w:r w:rsidR="00734016">
        <w:rPr>
          <w:rFonts w:ascii="Calibri" w:hAnsi="Calibri" w:cs="Calibri"/>
          <w:sz w:val="24"/>
          <w:szCs w:val="24"/>
        </w:rPr>
        <w:t>.</w:t>
      </w:r>
    </w:p>
    <w:p w:rsidR="009854DE" w:rsidRPr="002F4BB8" w:rsidRDefault="009854DE" w:rsidP="002F4B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>Udział w konkursie jest dobrowolny i bezpłatny.</w:t>
      </w:r>
    </w:p>
    <w:p w:rsidR="0072163C" w:rsidRPr="002F4BB8" w:rsidRDefault="0072163C" w:rsidP="002F4B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2163C" w:rsidRPr="002F4BB8" w:rsidRDefault="0072163C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  <w:r w:rsidRPr="002F4BB8">
        <w:rPr>
          <w:rFonts w:ascii="Calibri" w:hAnsi="Calibri" w:cs="Calibri"/>
          <w:b/>
          <w:sz w:val="24"/>
          <w:szCs w:val="24"/>
          <w:u w:val="none"/>
        </w:rPr>
        <w:t xml:space="preserve">§ 2. </w:t>
      </w:r>
      <w:r w:rsidR="009854DE" w:rsidRPr="002F4BB8">
        <w:rPr>
          <w:rFonts w:ascii="Calibri" w:hAnsi="Calibri" w:cs="Calibri"/>
          <w:b/>
          <w:sz w:val="24"/>
          <w:szCs w:val="24"/>
          <w:u w:val="none"/>
        </w:rPr>
        <w:t>Warunki udziału w konkursie</w:t>
      </w:r>
    </w:p>
    <w:p w:rsidR="0072163C" w:rsidRPr="002F4BB8" w:rsidRDefault="0072163C" w:rsidP="002F4BB8">
      <w:pPr>
        <w:spacing w:line="276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72163C" w:rsidRPr="002F4BB8" w:rsidRDefault="0072163C" w:rsidP="002F4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Przedmiotem konkursu jest </w:t>
      </w:r>
      <w:r w:rsidR="00734016">
        <w:rPr>
          <w:rFonts w:ascii="Calibri" w:hAnsi="Calibri" w:cs="Calibri"/>
          <w:sz w:val="24"/>
          <w:szCs w:val="24"/>
        </w:rPr>
        <w:t>s</w:t>
      </w:r>
      <w:r w:rsidRPr="002F4BB8">
        <w:rPr>
          <w:rFonts w:ascii="Calibri" w:hAnsi="Calibri" w:cs="Calibri"/>
          <w:sz w:val="24"/>
          <w:szCs w:val="24"/>
        </w:rPr>
        <w:t xml:space="preserve">tworzenie </w:t>
      </w:r>
      <w:r w:rsidR="00734016">
        <w:rPr>
          <w:rFonts w:ascii="Calibri" w:hAnsi="Calibri" w:cs="Calibri"/>
          <w:sz w:val="24"/>
          <w:szCs w:val="24"/>
        </w:rPr>
        <w:t xml:space="preserve">pracy </w:t>
      </w:r>
      <w:r w:rsidR="00335077">
        <w:rPr>
          <w:rFonts w:ascii="Calibri" w:hAnsi="Calibri" w:cs="Calibri"/>
          <w:sz w:val="24"/>
          <w:szCs w:val="24"/>
        </w:rPr>
        <w:t>w dowolnej formie artystycznej</w:t>
      </w:r>
      <w:r w:rsidR="00734016">
        <w:rPr>
          <w:rFonts w:ascii="Calibri" w:hAnsi="Calibri" w:cs="Calibri"/>
          <w:sz w:val="24"/>
          <w:szCs w:val="24"/>
        </w:rPr>
        <w:t>.</w:t>
      </w:r>
    </w:p>
    <w:p w:rsidR="00ED78ED" w:rsidRDefault="00734016" w:rsidP="002F4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Praca</w:t>
      </w:r>
      <w:r w:rsidR="00ED78ED" w:rsidRPr="002F4BB8">
        <w:rPr>
          <w:rFonts w:ascii="Calibri" w:hAnsi="Calibri" w:cs="Calibri"/>
          <w:sz w:val="24"/>
          <w:szCs w:val="24"/>
        </w:rPr>
        <w:t xml:space="preserve"> musi być pracą własną </w:t>
      </w:r>
      <w:r w:rsidR="005C35E9" w:rsidRPr="002F4BB8">
        <w:rPr>
          <w:rFonts w:ascii="Calibri" w:hAnsi="Calibri" w:cs="Calibri"/>
          <w:sz w:val="24"/>
          <w:szCs w:val="24"/>
        </w:rPr>
        <w:t>u</w:t>
      </w:r>
      <w:r w:rsidR="00ED78ED" w:rsidRPr="002F4BB8">
        <w:rPr>
          <w:rFonts w:ascii="Calibri" w:hAnsi="Calibri" w:cs="Calibri"/>
          <w:sz w:val="24"/>
          <w:szCs w:val="24"/>
        </w:rPr>
        <w:t>czestnika</w:t>
      </w:r>
      <w:r>
        <w:rPr>
          <w:rFonts w:ascii="Calibri" w:hAnsi="Calibri" w:cs="Calibri"/>
          <w:sz w:val="24"/>
          <w:szCs w:val="24"/>
        </w:rPr>
        <w:t xml:space="preserve"> i musi zostać wykonana własnoręcznie</w:t>
      </w:r>
      <w:r w:rsidR="00335077">
        <w:rPr>
          <w:rFonts w:ascii="Calibri" w:hAnsi="Calibri" w:cs="Calibri"/>
          <w:sz w:val="24"/>
          <w:szCs w:val="24"/>
        </w:rPr>
        <w:t>.</w:t>
      </w:r>
    </w:p>
    <w:p w:rsidR="004C601B" w:rsidRPr="004C601B" w:rsidRDefault="004C601B" w:rsidP="004C601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Prace</w:t>
      </w:r>
      <w:r w:rsidRPr="002F4BB8">
        <w:rPr>
          <w:rFonts w:ascii="Calibri" w:hAnsi="Calibri" w:cs="Calibri"/>
          <w:sz w:val="24"/>
          <w:szCs w:val="24"/>
        </w:rPr>
        <w:t xml:space="preserve"> zawierając</w:t>
      </w:r>
      <w:r>
        <w:rPr>
          <w:rFonts w:ascii="Calibri" w:hAnsi="Calibri" w:cs="Calibri"/>
          <w:sz w:val="24"/>
          <w:szCs w:val="24"/>
        </w:rPr>
        <w:t>e</w:t>
      </w:r>
      <w:r w:rsidRPr="002F4BB8">
        <w:rPr>
          <w:rFonts w:ascii="Calibri" w:hAnsi="Calibri" w:cs="Calibri"/>
          <w:sz w:val="24"/>
          <w:szCs w:val="24"/>
        </w:rPr>
        <w:t xml:space="preserve"> treści sprzeczne z porządkiem prawnym Rzeczypospolitej Polskiej, zawierające treści obraźliwe lub obelżywe, naruszające prawa autorskie osób trzecich, a także zawierające treści erotyczne, niecenzuralne, ośmieszające, nieprzyzwoite, naruszające powszechnie akceptowane zasady moralności, godność osobistą, w tym na tle religijnym, etnicznym,  rasowym, seksualnym, a także takie, które nie spełniają wymagań określonych niniejszym regulaminem nie biorą udziału w konkursie i</w:t>
      </w:r>
      <w:r>
        <w:rPr>
          <w:rFonts w:ascii="Calibri" w:hAnsi="Calibri" w:cs="Calibri"/>
          <w:sz w:val="24"/>
          <w:szCs w:val="24"/>
        </w:rPr>
        <w:t> </w:t>
      </w:r>
      <w:r w:rsidRPr="002F4BB8">
        <w:rPr>
          <w:rFonts w:ascii="Calibri" w:hAnsi="Calibri" w:cs="Calibri"/>
          <w:sz w:val="24"/>
          <w:szCs w:val="24"/>
        </w:rPr>
        <w:t>podlegają odrzuceniu przez Organizatora.</w:t>
      </w:r>
    </w:p>
    <w:p w:rsidR="009854DE" w:rsidRPr="002F4BB8" w:rsidRDefault="009854DE" w:rsidP="002F4B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>Organizator zastrzega sobie prawo do wyłączenia z konkursu zgłoszeń niezgodnych z</w:t>
      </w:r>
      <w:r w:rsidR="004C601B">
        <w:rPr>
          <w:rFonts w:ascii="Calibri" w:hAnsi="Calibri" w:cs="Calibri"/>
          <w:sz w:val="24"/>
          <w:szCs w:val="24"/>
        </w:rPr>
        <w:t> </w:t>
      </w:r>
      <w:r w:rsidRPr="002F4BB8">
        <w:rPr>
          <w:rFonts w:ascii="Calibri" w:hAnsi="Calibri" w:cs="Calibri"/>
          <w:sz w:val="24"/>
          <w:szCs w:val="24"/>
        </w:rPr>
        <w:t>niniejszym regulaminem.</w:t>
      </w:r>
    </w:p>
    <w:p w:rsidR="00ED78ED" w:rsidRPr="002F4BB8" w:rsidRDefault="00ED78ED" w:rsidP="002F4BB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ED78ED" w:rsidRPr="002F4BB8" w:rsidRDefault="00ED78ED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  <w:r w:rsidRPr="002F4BB8">
        <w:rPr>
          <w:rFonts w:ascii="Calibri" w:hAnsi="Calibri" w:cs="Calibri"/>
          <w:b/>
          <w:sz w:val="24"/>
          <w:szCs w:val="24"/>
          <w:u w:val="none"/>
        </w:rPr>
        <w:t xml:space="preserve">§ 3. </w:t>
      </w:r>
      <w:r w:rsidR="009854DE" w:rsidRPr="002F4BB8">
        <w:rPr>
          <w:rFonts w:ascii="Calibri" w:hAnsi="Calibri" w:cs="Calibri"/>
          <w:b/>
          <w:sz w:val="24"/>
          <w:szCs w:val="24"/>
          <w:u w:val="none"/>
        </w:rPr>
        <w:t>Zgłoszenia do konkursu</w:t>
      </w:r>
    </w:p>
    <w:p w:rsidR="00ED78ED" w:rsidRPr="002F4BB8" w:rsidRDefault="00ED78ED" w:rsidP="002F4B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C601B" w:rsidRPr="004C601B" w:rsidRDefault="00ED78ED" w:rsidP="004C60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Zgłoszenie udziału w konkursie następuje </w:t>
      </w:r>
      <w:r w:rsidR="00335077">
        <w:rPr>
          <w:rFonts w:ascii="Calibri" w:hAnsi="Calibri" w:cs="Calibri"/>
          <w:sz w:val="24"/>
          <w:szCs w:val="24"/>
        </w:rPr>
        <w:t xml:space="preserve">poprzez wysłanie pracy lub zdjęcia pracy na adres </w:t>
      </w:r>
      <w:r w:rsidR="006D3455">
        <w:rPr>
          <w:rFonts w:ascii="Calibri" w:hAnsi="Calibri" w:cs="Calibri"/>
          <w:sz w:val="24"/>
          <w:szCs w:val="24"/>
        </w:rPr>
        <w:t>int@newtechlodz.com</w:t>
      </w:r>
      <w:r w:rsidR="004C601B">
        <w:rPr>
          <w:rFonts w:ascii="Calibri" w:hAnsi="Calibri" w:cs="Calibri"/>
          <w:sz w:val="24"/>
          <w:szCs w:val="24"/>
        </w:rPr>
        <w:t xml:space="preserve"> </w:t>
      </w:r>
      <w:r w:rsidR="00335077">
        <w:rPr>
          <w:rFonts w:ascii="Calibri" w:hAnsi="Calibri" w:cs="Calibri"/>
          <w:sz w:val="24"/>
          <w:szCs w:val="24"/>
        </w:rPr>
        <w:t>wraz z wypełnionym formularzem zgłoszenia do konkursu.</w:t>
      </w:r>
    </w:p>
    <w:p w:rsidR="009854DE" w:rsidRDefault="00ED78ED" w:rsidP="002F4BB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Każdy </w:t>
      </w:r>
      <w:r w:rsidR="005C35E9" w:rsidRPr="002F4BB8">
        <w:rPr>
          <w:rFonts w:ascii="Calibri" w:hAnsi="Calibri" w:cs="Calibri"/>
          <w:sz w:val="24"/>
          <w:szCs w:val="24"/>
        </w:rPr>
        <w:t>u</w:t>
      </w:r>
      <w:r w:rsidRPr="002F4BB8">
        <w:rPr>
          <w:rFonts w:ascii="Calibri" w:hAnsi="Calibri" w:cs="Calibri"/>
          <w:sz w:val="24"/>
          <w:szCs w:val="24"/>
        </w:rPr>
        <w:t xml:space="preserve">czestnik może zgłosić do konkursu </w:t>
      </w:r>
      <w:r w:rsidR="004C601B">
        <w:rPr>
          <w:rFonts w:ascii="Calibri" w:hAnsi="Calibri" w:cs="Calibri"/>
          <w:sz w:val="24"/>
          <w:szCs w:val="24"/>
        </w:rPr>
        <w:t>wyłącznie</w:t>
      </w:r>
      <w:r w:rsidRPr="002F4BB8">
        <w:rPr>
          <w:rFonts w:ascii="Calibri" w:hAnsi="Calibri" w:cs="Calibri"/>
          <w:sz w:val="24"/>
          <w:szCs w:val="24"/>
        </w:rPr>
        <w:t xml:space="preserve"> </w:t>
      </w:r>
      <w:r w:rsidR="004C601B">
        <w:rPr>
          <w:rFonts w:ascii="Calibri" w:hAnsi="Calibri" w:cs="Calibri"/>
          <w:sz w:val="24"/>
          <w:szCs w:val="24"/>
        </w:rPr>
        <w:t>jedną pracę</w:t>
      </w:r>
      <w:r w:rsidRPr="002F4BB8">
        <w:rPr>
          <w:rFonts w:ascii="Calibri" w:hAnsi="Calibri" w:cs="Calibri"/>
          <w:sz w:val="24"/>
          <w:szCs w:val="24"/>
        </w:rPr>
        <w:t>.</w:t>
      </w:r>
    </w:p>
    <w:p w:rsidR="00335077" w:rsidRPr="004C601B" w:rsidRDefault="00335077" w:rsidP="00335077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C35E9" w:rsidRPr="002F4BB8" w:rsidRDefault="005C35E9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</w:p>
    <w:p w:rsidR="00ED78ED" w:rsidRPr="002F4BB8" w:rsidRDefault="00ED78ED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  <w:r w:rsidRPr="002F4BB8">
        <w:rPr>
          <w:rFonts w:ascii="Calibri" w:hAnsi="Calibri" w:cs="Calibri"/>
          <w:b/>
          <w:sz w:val="24"/>
          <w:szCs w:val="24"/>
          <w:u w:val="none"/>
        </w:rPr>
        <w:t>§ 4. Zasady wyboru zwycięzców</w:t>
      </w:r>
    </w:p>
    <w:p w:rsidR="00ED78ED" w:rsidRPr="002F4BB8" w:rsidRDefault="00ED78ED" w:rsidP="002F4BB8">
      <w:pPr>
        <w:pStyle w:val="Akapitzlist"/>
        <w:spacing w:line="276" w:lineRule="auto"/>
        <w:ind w:left="0"/>
        <w:jc w:val="center"/>
        <w:rPr>
          <w:rFonts w:ascii="Calibri" w:hAnsi="Calibri" w:cs="Calibri"/>
          <w:sz w:val="24"/>
          <w:szCs w:val="24"/>
          <w:u w:val="single"/>
        </w:rPr>
      </w:pPr>
    </w:p>
    <w:p w:rsidR="00054725" w:rsidRDefault="00ED78ED" w:rsidP="002F4B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C601B">
        <w:rPr>
          <w:rFonts w:ascii="Calibri" w:hAnsi="Calibri" w:cs="Calibri"/>
          <w:sz w:val="24"/>
          <w:szCs w:val="24"/>
        </w:rPr>
        <w:t xml:space="preserve">Konkurs oparty jest o </w:t>
      </w:r>
      <w:r w:rsidR="00335077">
        <w:rPr>
          <w:rFonts w:ascii="Calibri" w:hAnsi="Calibri" w:cs="Calibri"/>
          <w:sz w:val="24"/>
          <w:szCs w:val="24"/>
        </w:rPr>
        <w:t xml:space="preserve">ocenę </w:t>
      </w:r>
      <w:r w:rsidR="00462EA0">
        <w:rPr>
          <w:rFonts w:ascii="Calibri" w:hAnsi="Calibri" w:cs="Calibri"/>
          <w:sz w:val="24"/>
          <w:szCs w:val="24"/>
        </w:rPr>
        <w:t xml:space="preserve">dwuosobowego </w:t>
      </w:r>
      <w:r w:rsidR="00335077">
        <w:rPr>
          <w:rFonts w:ascii="Calibri" w:hAnsi="Calibri" w:cs="Calibri"/>
          <w:sz w:val="24"/>
          <w:szCs w:val="24"/>
        </w:rPr>
        <w:t>jury</w:t>
      </w:r>
      <w:r w:rsidR="004C601B" w:rsidRPr="004C601B">
        <w:rPr>
          <w:rFonts w:ascii="Calibri" w:hAnsi="Calibri" w:cs="Calibri"/>
          <w:sz w:val="24"/>
          <w:szCs w:val="24"/>
        </w:rPr>
        <w:t>.</w:t>
      </w:r>
    </w:p>
    <w:p w:rsidR="00054725" w:rsidRDefault="00054725" w:rsidP="002F4B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Organizator </w:t>
      </w:r>
      <w:r w:rsidR="004C601B" w:rsidRPr="002F4BB8">
        <w:rPr>
          <w:rFonts w:ascii="Calibri" w:hAnsi="Calibri" w:cs="Calibri"/>
          <w:sz w:val="24"/>
          <w:szCs w:val="24"/>
        </w:rPr>
        <w:t>wyłania spośród uczestników laureatów konkursu (zwycięzców)</w:t>
      </w:r>
      <w:r w:rsidR="004C601B">
        <w:rPr>
          <w:rFonts w:ascii="Calibri" w:hAnsi="Calibri" w:cs="Calibri"/>
          <w:sz w:val="24"/>
          <w:szCs w:val="24"/>
        </w:rPr>
        <w:t xml:space="preserve"> </w:t>
      </w:r>
      <w:r w:rsidRPr="002F4BB8">
        <w:rPr>
          <w:rFonts w:ascii="Calibri" w:hAnsi="Calibri" w:cs="Calibri"/>
          <w:sz w:val="24"/>
          <w:szCs w:val="24"/>
        </w:rPr>
        <w:t>na</w:t>
      </w:r>
      <w:r w:rsidR="004C601B">
        <w:rPr>
          <w:rFonts w:ascii="Calibri" w:hAnsi="Calibri" w:cs="Calibri"/>
          <w:sz w:val="24"/>
          <w:szCs w:val="24"/>
        </w:rPr>
        <w:t> </w:t>
      </w:r>
      <w:r w:rsidRPr="002F4BB8">
        <w:rPr>
          <w:rFonts w:ascii="Calibri" w:hAnsi="Calibri" w:cs="Calibri"/>
          <w:sz w:val="24"/>
          <w:szCs w:val="24"/>
        </w:rPr>
        <w:t xml:space="preserve">podstawie </w:t>
      </w:r>
      <w:r w:rsidR="00462EA0">
        <w:rPr>
          <w:rFonts w:ascii="Calibri" w:hAnsi="Calibri" w:cs="Calibri"/>
          <w:sz w:val="24"/>
          <w:szCs w:val="24"/>
        </w:rPr>
        <w:t>przyznanych przez jury punktów (max. 30pkt.).</w:t>
      </w:r>
    </w:p>
    <w:p w:rsidR="00462EA0" w:rsidRPr="002F4BB8" w:rsidRDefault="00462EA0" w:rsidP="002F4B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Jury przyznaje pracom po max. 10 pkt. w 3 kategoriach: zgodność z tematem, oryginalność, staranność i technika wykonania.</w:t>
      </w:r>
    </w:p>
    <w:p w:rsidR="004C601B" w:rsidRPr="002F4BB8" w:rsidRDefault="004C601B" w:rsidP="004C601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Organizator sporządza protokół przebiegu konkursu, zawierający zestawienie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zgłoszonych prac oraz liczb</w:t>
      </w:r>
      <w:r w:rsidR="00462EA0">
        <w:rPr>
          <w:rFonts w:ascii="Calibri" w:hAnsi="Calibri" w:cs="Calibri"/>
          <w:sz w:val="24"/>
          <w:szCs w:val="24"/>
        </w:rPr>
        <w:t>y przyznanych przez jury punktów.</w:t>
      </w:r>
    </w:p>
    <w:p w:rsidR="004C601B" w:rsidRPr="004C601B" w:rsidRDefault="004C601B" w:rsidP="004C601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>Od decyzji Organizatora nie przysługuje odwołanie.</w:t>
      </w:r>
    </w:p>
    <w:p w:rsidR="00054725" w:rsidRPr="002F4BB8" w:rsidRDefault="00054725" w:rsidP="002F4BB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054725" w:rsidRPr="002F4BB8" w:rsidRDefault="00054725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  <w:r w:rsidRPr="002F4BB8">
        <w:rPr>
          <w:rFonts w:ascii="Calibri" w:hAnsi="Calibri" w:cs="Calibri"/>
          <w:b/>
          <w:sz w:val="24"/>
          <w:szCs w:val="24"/>
          <w:u w:val="none"/>
        </w:rPr>
        <w:t>§ 5. Nagrody</w:t>
      </w:r>
    </w:p>
    <w:p w:rsidR="00054725" w:rsidRPr="002F4BB8" w:rsidRDefault="00054725" w:rsidP="002F4BB8">
      <w:pPr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A1361B" w:rsidRPr="002F4BB8" w:rsidRDefault="00786E5A" w:rsidP="002F4BB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Dla Uczestników, których </w:t>
      </w:r>
      <w:r w:rsidR="004C601B">
        <w:rPr>
          <w:rFonts w:ascii="Calibri" w:hAnsi="Calibri" w:cs="Calibri"/>
          <w:sz w:val="24"/>
          <w:szCs w:val="24"/>
        </w:rPr>
        <w:t>prace</w:t>
      </w:r>
      <w:r w:rsidRPr="002F4BB8">
        <w:rPr>
          <w:rFonts w:ascii="Calibri" w:hAnsi="Calibri" w:cs="Calibri"/>
          <w:sz w:val="24"/>
          <w:szCs w:val="24"/>
        </w:rPr>
        <w:t xml:space="preserve"> zdobędą najwięcej </w:t>
      </w:r>
      <w:r w:rsidR="00462EA0">
        <w:rPr>
          <w:rFonts w:ascii="Calibri" w:hAnsi="Calibri" w:cs="Calibri"/>
          <w:sz w:val="24"/>
          <w:szCs w:val="24"/>
        </w:rPr>
        <w:t>punktów</w:t>
      </w:r>
      <w:r w:rsidR="004C601B">
        <w:rPr>
          <w:rFonts w:ascii="Calibri" w:hAnsi="Calibri" w:cs="Calibri"/>
          <w:sz w:val="24"/>
          <w:szCs w:val="24"/>
        </w:rPr>
        <w:t xml:space="preserve">, </w:t>
      </w:r>
      <w:r w:rsidRPr="002F4BB8">
        <w:rPr>
          <w:rFonts w:ascii="Calibri" w:hAnsi="Calibri" w:cs="Calibri"/>
          <w:sz w:val="24"/>
          <w:szCs w:val="24"/>
        </w:rPr>
        <w:t>Organizator zapewnia nagrody:</w:t>
      </w:r>
    </w:p>
    <w:p w:rsidR="00A1361B" w:rsidRPr="00AA47EB" w:rsidRDefault="00A1361B" w:rsidP="002F4BB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A47EB">
        <w:rPr>
          <w:rFonts w:ascii="Calibri" w:hAnsi="Calibri" w:cs="Calibri"/>
          <w:sz w:val="24"/>
          <w:szCs w:val="24"/>
        </w:rPr>
        <w:t xml:space="preserve">I miejsce – </w:t>
      </w:r>
      <w:proofErr w:type="spellStart"/>
      <w:r w:rsidR="00462EA0">
        <w:rPr>
          <w:rFonts w:ascii="Calibri" w:hAnsi="Calibri" w:cs="Calibri"/>
          <w:sz w:val="24"/>
          <w:szCs w:val="24"/>
        </w:rPr>
        <w:t>power</w:t>
      </w:r>
      <w:r w:rsidR="002B6008">
        <w:rPr>
          <w:rFonts w:ascii="Calibri" w:hAnsi="Calibri" w:cs="Calibri"/>
          <w:sz w:val="24"/>
          <w:szCs w:val="24"/>
        </w:rPr>
        <w:t>bank</w:t>
      </w:r>
      <w:proofErr w:type="spellEnd"/>
      <w:r w:rsidR="002B600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B6008">
        <w:rPr>
          <w:rFonts w:ascii="Calibri" w:hAnsi="Calibri" w:cs="Calibri"/>
          <w:sz w:val="24"/>
          <w:szCs w:val="24"/>
        </w:rPr>
        <w:t>Baseus</w:t>
      </w:r>
      <w:proofErr w:type="spellEnd"/>
      <w:r w:rsidRPr="00AA47EB">
        <w:rPr>
          <w:rFonts w:ascii="Calibri" w:hAnsi="Calibri" w:cs="Calibri"/>
          <w:sz w:val="24"/>
          <w:szCs w:val="24"/>
        </w:rPr>
        <w:t>,</w:t>
      </w:r>
    </w:p>
    <w:p w:rsidR="00A1361B" w:rsidRPr="00AA47EB" w:rsidRDefault="00A1361B" w:rsidP="002F4BB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A47EB">
        <w:rPr>
          <w:rFonts w:ascii="Calibri" w:hAnsi="Calibri" w:cs="Calibri"/>
          <w:sz w:val="24"/>
          <w:szCs w:val="24"/>
        </w:rPr>
        <w:t xml:space="preserve">II miejsce – </w:t>
      </w:r>
      <w:r w:rsidR="000B6BAD">
        <w:rPr>
          <w:rFonts w:ascii="Calibri" w:hAnsi="Calibri" w:cs="Calibri"/>
          <w:sz w:val="24"/>
          <w:szCs w:val="24"/>
        </w:rPr>
        <w:t>myszka komputerowa</w:t>
      </w:r>
      <w:r w:rsidR="00AA47EB" w:rsidRPr="00AA47EB">
        <w:rPr>
          <w:rFonts w:ascii="Calibri" w:hAnsi="Calibri" w:cs="Calibri"/>
          <w:sz w:val="24"/>
          <w:szCs w:val="24"/>
        </w:rPr>
        <w:t>,</w:t>
      </w:r>
    </w:p>
    <w:p w:rsidR="00A1361B" w:rsidRPr="00AA47EB" w:rsidRDefault="00A1361B" w:rsidP="002F4BB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A47EB">
        <w:rPr>
          <w:rFonts w:ascii="Calibri" w:hAnsi="Calibri" w:cs="Calibri"/>
          <w:sz w:val="24"/>
          <w:szCs w:val="24"/>
        </w:rPr>
        <w:t xml:space="preserve">III miejsce – </w:t>
      </w:r>
      <w:r w:rsidR="002B6008">
        <w:rPr>
          <w:rFonts w:ascii="Calibri" w:hAnsi="Calibri" w:cs="Calibri"/>
          <w:sz w:val="24"/>
          <w:szCs w:val="24"/>
        </w:rPr>
        <w:t>torba na laptop</w:t>
      </w:r>
      <w:r w:rsidR="00FA47C2">
        <w:rPr>
          <w:rFonts w:ascii="Calibri" w:hAnsi="Calibri" w:cs="Calibri"/>
          <w:sz w:val="24"/>
          <w:szCs w:val="24"/>
        </w:rPr>
        <w:t>,</w:t>
      </w:r>
    </w:p>
    <w:p w:rsidR="008B43D3" w:rsidRDefault="00A1361B" w:rsidP="002F4BB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>Nagroda będzie możliwa do odbioru</w:t>
      </w:r>
      <w:r w:rsidR="004C601B">
        <w:rPr>
          <w:rFonts w:ascii="Calibri" w:hAnsi="Calibri" w:cs="Calibri"/>
          <w:sz w:val="24"/>
          <w:szCs w:val="24"/>
        </w:rPr>
        <w:t>:</w:t>
      </w:r>
    </w:p>
    <w:p w:rsidR="008B43D3" w:rsidRPr="008B43D3" w:rsidRDefault="00A1361B" w:rsidP="008B43D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B43D3">
        <w:rPr>
          <w:rFonts w:ascii="Calibri" w:hAnsi="Calibri" w:cs="Calibri"/>
          <w:sz w:val="24"/>
          <w:szCs w:val="24"/>
        </w:rPr>
        <w:t xml:space="preserve">w siedzibie Organizatora </w:t>
      </w:r>
      <w:r w:rsidR="008B43D3">
        <w:rPr>
          <w:rFonts w:ascii="Calibri" w:hAnsi="Calibri" w:cs="Calibri"/>
          <w:sz w:val="24"/>
          <w:szCs w:val="24"/>
        </w:rPr>
        <w:t xml:space="preserve">w terminie </w:t>
      </w:r>
      <w:r w:rsidRPr="008B43D3">
        <w:rPr>
          <w:rFonts w:ascii="Calibri" w:hAnsi="Calibri" w:cs="Calibri"/>
          <w:sz w:val="24"/>
          <w:szCs w:val="24"/>
        </w:rPr>
        <w:t>do</w:t>
      </w:r>
      <w:r w:rsidR="008B43D3">
        <w:rPr>
          <w:rFonts w:ascii="Calibri" w:hAnsi="Calibri" w:cs="Calibri"/>
          <w:sz w:val="24"/>
          <w:szCs w:val="24"/>
        </w:rPr>
        <w:t xml:space="preserve"> 7 dni od rozstrzygnięcia konkursu;</w:t>
      </w:r>
    </w:p>
    <w:p w:rsidR="008B43D3" w:rsidRPr="008B43D3" w:rsidRDefault="008B43D3" w:rsidP="008B43D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B43D3">
        <w:rPr>
          <w:rFonts w:ascii="Calibri" w:hAnsi="Calibri" w:cs="Calibri"/>
          <w:sz w:val="24"/>
          <w:szCs w:val="24"/>
        </w:rPr>
        <w:t>za pośrednictwem przesyłki poleconej ze zwrotnym potwierdzeniem odbioru</w:t>
      </w:r>
      <w:r>
        <w:rPr>
          <w:rFonts w:ascii="Calibri" w:hAnsi="Calibri" w:cs="Calibri"/>
          <w:sz w:val="24"/>
          <w:szCs w:val="24"/>
        </w:rPr>
        <w:t>.</w:t>
      </w:r>
    </w:p>
    <w:p w:rsidR="008B43D3" w:rsidRPr="008B43D3" w:rsidRDefault="008B43D3" w:rsidP="008B43D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1361B" w:rsidRPr="002F4BB8" w:rsidRDefault="00A1361B" w:rsidP="002F4BB8">
      <w:pPr>
        <w:pStyle w:val="Nagwek1"/>
        <w:spacing w:line="276" w:lineRule="auto"/>
        <w:rPr>
          <w:rFonts w:ascii="Calibri" w:hAnsi="Calibri" w:cs="Calibri"/>
          <w:b/>
          <w:sz w:val="24"/>
          <w:szCs w:val="24"/>
          <w:u w:val="none"/>
        </w:rPr>
      </w:pPr>
      <w:r w:rsidRPr="002F4BB8">
        <w:rPr>
          <w:rFonts w:ascii="Calibri" w:hAnsi="Calibri" w:cs="Calibri"/>
          <w:b/>
          <w:sz w:val="24"/>
          <w:szCs w:val="24"/>
          <w:u w:val="none"/>
        </w:rPr>
        <w:t>§ 6. Informacje dodatkowe</w:t>
      </w:r>
    </w:p>
    <w:p w:rsidR="00A1361B" w:rsidRPr="002F4BB8" w:rsidRDefault="00A1361B" w:rsidP="002F4BB8">
      <w:pPr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A1361B" w:rsidRPr="002F4BB8" w:rsidRDefault="00A1361B" w:rsidP="002F4BB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>Sytuacje nieobjęte niniejszym regulaminem rozstrzyga Organizator konkursu.</w:t>
      </w:r>
    </w:p>
    <w:p w:rsidR="00A1361B" w:rsidRPr="008B43D3" w:rsidRDefault="00A1361B" w:rsidP="002F4BB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4BB8">
        <w:rPr>
          <w:rFonts w:ascii="Calibri" w:hAnsi="Calibri" w:cs="Calibri"/>
          <w:sz w:val="24"/>
          <w:szCs w:val="24"/>
        </w:rPr>
        <w:t xml:space="preserve">Wszelkie informacje dotyczące konkursu można uzyskać u Organizatora </w:t>
      </w:r>
      <w:r w:rsidR="008B43D3">
        <w:rPr>
          <w:rFonts w:ascii="Calibri" w:hAnsi="Calibri" w:cs="Calibri"/>
          <w:sz w:val="24"/>
          <w:szCs w:val="24"/>
        </w:rPr>
        <w:t xml:space="preserve">pod adresem e-mail </w:t>
      </w:r>
      <w:hyperlink r:id="rId10" w:history="1">
        <w:r w:rsidR="006D3455" w:rsidRPr="001B2F0F">
          <w:rPr>
            <w:rStyle w:val="Hipercze"/>
            <w:rFonts w:ascii="Calibri" w:hAnsi="Calibri" w:cs="Calibri"/>
            <w:sz w:val="24"/>
            <w:szCs w:val="24"/>
          </w:rPr>
          <w:t>int@newtechlodz.com</w:t>
        </w:r>
      </w:hyperlink>
      <w:r w:rsidR="006D3455">
        <w:rPr>
          <w:rFonts w:ascii="Calibri" w:hAnsi="Calibri" w:cs="Calibri"/>
          <w:sz w:val="24"/>
          <w:szCs w:val="24"/>
        </w:rPr>
        <w:t xml:space="preserve"> </w:t>
      </w:r>
      <w:r w:rsidR="008B43D3">
        <w:rPr>
          <w:rFonts w:ascii="Calibri" w:hAnsi="Calibri" w:cs="Calibri"/>
          <w:sz w:val="24"/>
          <w:szCs w:val="24"/>
        </w:rPr>
        <w:t>oraz nr tel. 605 420 320</w:t>
      </w:r>
      <w:r w:rsidRPr="002F4BB8">
        <w:rPr>
          <w:rFonts w:ascii="Calibri" w:hAnsi="Calibri" w:cs="Calibri"/>
          <w:sz w:val="24"/>
          <w:szCs w:val="24"/>
        </w:rPr>
        <w:t>.</w:t>
      </w:r>
    </w:p>
    <w:sectPr w:rsidR="00A1361B" w:rsidRPr="008B43D3" w:rsidSect="00ED78ED">
      <w:headerReference w:type="default" r:id="rId11"/>
      <w:footerReference w:type="default" r:id="rId12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0FF" w:rsidRDefault="008B30FF" w:rsidP="006B03DC">
      <w:r>
        <w:separator/>
      </w:r>
    </w:p>
  </w:endnote>
  <w:endnote w:type="continuationSeparator" w:id="0">
    <w:p w:rsidR="008B30FF" w:rsidRDefault="008B30FF" w:rsidP="006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single" w:sz="4" w:space="0" w:color="BFBF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8B30FF" w:rsidRPr="002F4BB8" w:rsidTr="002F4BB8">
      <w:trPr>
        <w:trHeight w:val="699"/>
      </w:trPr>
      <w:tc>
        <w:tcPr>
          <w:tcW w:w="9212" w:type="dxa"/>
          <w:vAlign w:val="bottom"/>
        </w:tcPr>
        <w:p w:rsidR="008B30FF" w:rsidRPr="002F4BB8" w:rsidRDefault="008B30FF" w:rsidP="002F4BB8">
          <w:pPr>
            <w:spacing w:line="240" w:lineRule="auto"/>
            <w:jc w:val="center"/>
            <w:rPr>
              <w:rFonts w:ascii="Calibri" w:eastAsia="Calibri" w:hAnsi="Calibri" w:cs="Times New Roman"/>
              <w:color w:val="7F7F7F"/>
            </w:rPr>
          </w:pPr>
          <w:r w:rsidRPr="002F4BB8">
            <w:rPr>
              <w:rFonts w:ascii="Calibri" w:eastAsia="Calibri" w:hAnsi="Calibri" w:cs="Times New Roman"/>
              <w:color w:val="7F7F7F"/>
            </w:rPr>
            <w:t xml:space="preserve">Projekt finansowany </w:t>
          </w:r>
          <w:r w:rsidR="00335077">
            <w:rPr>
              <w:rFonts w:ascii="Calibri" w:eastAsia="Calibri" w:hAnsi="Calibri" w:cs="Times New Roman"/>
              <w:color w:val="7F7F7F"/>
            </w:rPr>
            <w:t>z funduszy Europejskiego Korpusu Solidarności</w:t>
          </w:r>
        </w:p>
      </w:tc>
    </w:tr>
  </w:tbl>
  <w:p w:rsidR="008B30FF" w:rsidRPr="002F4BB8" w:rsidRDefault="008B30FF" w:rsidP="002F4BB8">
    <w:pPr>
      <w:tabs>
        <w:tab w:val="left" w:pos="6429"/>
      </w:tabs>
      <w:spacing w:line="240" w:lineRule="auto"/>
      <w:rPr>
        <w:rFonts w:ascii="Calibri" w:eastAsia="Calibri" w:hAnsi="Calibri" w:cs="Times New Roman"/>
        <w:sz w:val="22"/>
        <w:szCs w:val="22"/>
      </w:rPr>
    </w:pPr>
    <w:r w:rsidRPr="002F4BB8">
      <w:rPr>
        <w:rFonts w:ascii="Calibri" w:eastAsia="Calibri" w:hAnsi="Calibri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0FF" w:rsidRDefault="008B30FF" w:rsidP="006B03DC">
      <w:r>
        <w:separator/>
      </w:r>
    </w:p>
  </w:footnote>
  <w:footnote w:type="continuationSeparator" w:id="0">
    <w:p w:rsidR="008B30FF" w:rsidRDefault="008B30FF" w:rsidP="006B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FF" w:rsidRDefault="008B30FF" w:rsidP="002F4BB8">
    <w:pPr>
      <w:pStyle w:val="Nagwek"/>
      <w:jc w:val="both"/>
    </w:pPr>
    <w:r>
      <w:t xml:space="preserve">                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2790"/>
      <w:gridCol w:w="3066"/>
    </w:tblGrid>
    <w:tr w:rsidR="006D3455" w:rsidTr="00AA47EB">
      <w:trPr>
        <w:trHeight w:val="1140"/>
      </w:trPr>
      <w:tc>
        <w:tcPr>
          <w:tcW w:w="3369" w:type="dxa"/>
          <w:tcBorders>
            <w:bottom w:val="single" w:sz="4" w:space="0" w:color="BFBFBF" w:themeColor="background1" w:themeShade="BF"/>
          </w:tcBorders>
        </w:tcPr>
        <w:p w:rsidR="008B30FF" w:rsidRDefault="00335077" w:rsidP="002F4BB8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E3431C4">
                <wp:simplePos x="0" y="0"/>
                <wp:positionH relativeFrom="column">
                  <wp:posOffset>-635</wp:posOffset>
                </wp:positionH>
                <wp:positionV relativeFrom="paragraph">
                  <wp:posOffset>117475</wp:posOffset>
                </wp:positionV>
                <wp:extent cx="2042160" cy="4267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6649" y="20250"/>
                    <wp:lineTo x="18336" y="18321"/>
                    <wp:lineTo x="18134" y="15429"/>
                    <wp:lineTo x="20149" y="5786"/>
                    <wp:lineTo x="19545" y="2893"/>
                    <wp:lineTo x="6649" y="0"/>
                    <wp:lineTo x="0" y="0"/>
                  </wp:wrapPolygon>
                </wp:wrapTight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6" w:type="dxa"/>
          <w:tcBorders>
            <w:bottom w:val="single" w:sz="4" w:space="0" w:color="BFBFBF" w:themeColor="background1" w:themeShade="BF"/>
          </w:tcBorders>
        </w:tcPr>
        <w:p w:rsidR="008B30FF" w:rsidRDefault="006D3455" w:rsidP="002F4BB8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-202565</wp:posOffset>
                </wp:positionV>
                <wp:extent cx="453257" cy="619760"/>
                <wp:effectExtent l="0" t="0" r="0" b="0"/>
                <wp:wrapTight wrapText="bothSides">
                  <wp:wrapPolygon edited="0">
                    <wp:start x="15450" y="0"/>
                    <wp:lineTo x="0" y="5311"/>
                    <wp:lineTo x="0" y="20582"/>
                    <wp:lineTo x="20903" y="20582"/>
                    <wp:lineTo x="20903" y="0"/>
                    <wp:lineTo x="15450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- Od zera do milionera (bt)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720" r="18560" b="14240"/>
                        <a:stretch/>
                      </pic:blipFill>
                      <pic:spPr bwMode="auto">
                        <a:xfrm>
                          <a:off x="0" y="0"/>
                          <a:ext cx="453257" cy="6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  <w:tcBorders>
            <w:bottom w:val="single" w:sz="4" w:space="0" w:color="BFBFBF" w:themeColor="background1" w:themeShade="BF"/>
          </w:tcBorders>
        </w:tcPr>
        <w:p w:rsidR="008B30FF" w:rsidRDefault="006D3455" w:rsidP="002F4BB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1645920" cy="6284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T logo (bt)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82"/>
                        <a:stretch/>
                      </pic:blipFill>
                      <pic:spPr bwMode="auto">
                        <a:xfrm>
                          <a:off x="0" y="0"/>
                          <a:ext cx="1699288" cy="648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B30FF" w:rsidRPr="002F4BB8" w:rsidRDefault="008B30FF" w:rsidP="002F4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3DF"/>
    <w:multiLevelType w:val="hybridMultilevel"/>
    <w:tmpl w:val="942E48B6"/>
    <w:lvl w:ilvl="0" w:tplc="A09AD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0B7"/>
    <w:multiLevelType w:val="hybridMultilevel"/>
    <w:tmpl w:val="6ADC15E6"/>
    <w:lvl w:ilvl="0" w:tplc="E684D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675C"/>
    <w:multiLevelType w:val="hybridMultilevel"/>
    <w:tmpl w:val="88ACD016"/>
    <w:lvl w:ilvl="0" w:tplc="B3A68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514E"/>
    <w:multiLevelType w:val="hybridMultilevel"/>
    <w:tmpl w:val="314814A4"/>
    <w:lvl w:ilvl="0" w:tplc="E968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45640"/>
    <w:multiLevelType w:val="hybridMultilevel"/>
    <w:tmpl w:val="E7BA7374"/>
    <w:lvl w:ilvl="0" w:tplc="D1B6E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824E2"/>
    <w:multiLevelType w:val="hybridMultilevel"/>
    <w:tmpl w:val="0EECC65E"/>
    <w:lvl w:ilvl="0" w:tplc="E430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3DC"/>
    <w:rsid w:val="00010611"/>
    <w:rsid w:val="00054725"/>
    <w:rsid w:val="000B130C"/>
    <w:rsid w:val="000B6BAD"/>
    <w:rsid w:val="001D53FA"/>
    <w:rsid w:val="0025537E"/>
    <w:rsid w:val="002B6008"/>
    <w:rsid w:val="002F4BB8"/>
    <w:rsid w:val="00335077"/>
    <w:rsid w:val="00353B45"/>
    <w:rsid w:val="0046205C"/>
    <w:rsid w:val="00462EA0"/>
    <w:rsid w:val="004C5CD6"/>
    <w:rsid w:val="004C601B"/>
    <w:rsid w:val="0052220A"/>
    <w:rsid w:val="005548A7"/>
    <w:rsid w:val="005A084A"/>
    <w:rsid w:val="005C35E9"/>
    <w:rsid w:val="006B03DC"/>
    <w:rsid w:val="006D3455"/>
    <w:rsid w:val="0072163C"/>
    <w:rsid w:val="007263E7"/>
    <w:rsid w:val="00734016"/>
    <w:rsid w:val="00744D6F"/>
    <w:rsid w:val="00786E5A"/>
    <w:rsid w:val="007F3AB1"/>
    <w:rsid w:val="0080059F"/>
    <w:rsid w:val="00801AF4"/>
    <w:rsid w:val="00810679"/>
    <w:rsid w:val="008B30FF"/>
    <w:rsid w:val="008B43D3"/>
    <w:rsid w:val="008C1374"/>
    <w:rsid w:val="0090268D"/>
    <w:rsid w:val="00962207"/>
    <w:rsid w:val="009854DE"/>
    <w:rsid w:val="009A3747"/>
    <w:rsid w:val="009A4C74"/>
    <w:rsid w:val="009E7649"/>
    <w:rsid w:val="00A1361B"/>
    <w:rsid w:val="00AA47EB"/>
    <w:rsid w:val="00AB02F1"/>
    <w:rsid w:val="00AD1356"/>
    <w:rsid w:val="00C35A21"/>
    <w:rsid w:val="00C526B0"/>
    <w:rsid w:val="00CB2AC4"/>
    <w:rsid w:val="00DB6517"/>
    <w:rsid w:val="00DF39CC"/>
    <w:rsid w:val="00EC3410"/>
    <w:rsid w:val="00ED78ED"/>
    <w:rsid w:val="00F14E8C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F891C"/>
  <w15:docId w15:val="{9BA04A0D-0906-4CA6-91C9-072C853A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3DC"/>
    <w:pPr>
      <w:spacing w:line="360" w:lineRule="auto"/>
    </w:pPr>
    <w:rPr>
      <w:rFonts w:ascii="Helvetica Neue" w:hAnsi="Helvetica Neue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E5A"/>
    <w:pPr>
      <w:jc w:val="center"/>
      <w:outlineLvl w:val="0"/>
    </w:pPr>
    <w:rPr>
      <w:rFonts w:ascii="Helvetica Neue Medium" w:hAnsi="Helvetica Neue Medium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3DC"/>
  </w:style>
  <w:style w:type="paragraph" w:styleId="Stopka">
    <w:name w:val="footer"/>
    <w:basedOn w:val="Normalny"/>
    <w:link w:val="StopkaZnak"/>
    <w:uiPriority w:val="99"/>
    <w:unhideWhenUsed/>
    <w:rsid w:val="006B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3DC"/>
  </w:style>
  <w:style w:type="table" w:styleId="Tabela-Siatka">
    <w:name w:val="Table Grid"/>
    <w:basedOn w:val="Standardowy"/>
    <w:uiPriority w:val="59"/>
    <w:rsid w:val="006B03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3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3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03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6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6E5A"/>
    <w:rPr>
      <w:rFonts w:ascii="Helvetica Neue Medium" w:hAnsi="Helvetica Neue Medium"/>
      <w:sz w:val="18"/>
      <w:szCs w:val="18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35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356"/>
    <w:rPr>
      <w:rFonts w:ascii="Helvetica Neue" w:hAnsi="Helvetica Neu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356"/>
    <w:rPr>
      <w:rFonts w:ascii="Helvetica Neue" w:hAnsi="Helvetica Neue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-active.org.pl/?lang=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@newtechlod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eople/Stowarzyszenie-Kre-Aktywni/10006405703190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F9AB7-03D9-4927-BB46-3E62FE82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Stawiński</dc:creator>
  <cp:lastModifiedBy>Anna Wójciak</cp:lastModifiedBy>
  <cp:revision>12</cp:revision>
  <cp:lastPrinted>2024-09-20T09:27:00Z</cp:lastPrinted>
  <dcterms:created xsi:type="dcterms:W3CDTF">2022-10-19T21:09:00Z</dcterms:created>
  <dcterms:modified xsi:type="dcterms:W3CDTF">2025-04-02T08:52:00Z</dcterms:modified>
</cp:coreProperties>
</file>